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B17E" w14:textId="1336ED40" w:rsidR="008118F5" w:rsidRDefault="008118F5" w:rsidP="008118F5">
      <w:pPr>
        <w:ind w:left="-540"/>
        <w:jc w:val="center"/>
      </w:pPr>
      <w:r>
        <w:t xml:space="preserve">                       </w:t>
      </w:r>
      <w:r w:rsidRPr="00F7020A">
        <w:rPr>
          <w:noProof/>
        </w:rPr>
        <w:drawing>
          <wp:inline distT="0" distB="0" distL="0" distR="0" wp14:anchorId="0CCB2226" wp14:editId="36B685C7">
            <wp:extent cx="619125" cy="9620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14:paraId="0B4B16A1" w14:textId="2BBF3B53" w:rsidR="008118F5" w:rsidRPr="00033D80" w:rsidRDefault="008118F5" w:rsidP="008118F5">
      <w:pPr>
        <w:ind w:left="-540" w:firstLine="540"/>
        <w:rPr>
          <w:rFonts w:ascii="Copperplate Gothic Light" w:hAnsi="Copperplate Gothic Light"/>
          <w:sz w:val="18"/>
          <w:szCs w:val="18"/>
        </w:rPr>
      </w:pPr>
      <w:r>
        <w:t xml:space="preserve">      </w:t>
      </w:r>
      <w:r w:rsidRPr="00033D80">
        <w:rPr>
          <w:rFonts w:ascii="Copperplate Gothic Light" w:hAnsi="Copperplate Gothic Light"/>
          <w:sz w:val="18"/>
          <w:szCs w:val="18"/>
        </w:rPr>
        <w:t xml:space="preserve">                              </w:t>
      </w:r>
      <w:r>
        <w:rPr>
          <w:rFonts w:ascii="Copperplate Gothic Light" w:hAnsi="Copperplate Gothic Light"/>
          <w:sz w:val="18"/>
          <w:szCs w:val="18"/>
        </w:rPr>
        <w:t xml:space="preserve">   </w:t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  <w:t xml:space="preserve">              </w:t>
      </w:r>
      <w:r w:rsidRPr="00033D80">
        <w:rPr>
          <w:rFonts w:ascii="Copperplate Gothic Light" w:hAnsi="Copperplate Gothic Light"/>
          <w:sz w:val="18"/>
          <w:szCs w:val="18"/>
        </w:rPr>
        <w:t xml:space="preserve"> Comune di Montevarchi                      </w:t>
      </w:r>
      <w:r>
        <w:rPr>
          <w:rFonts w:ascii="Copperplate Gothic Light" w:hAnsi="Copperplate Gothic Light"/>
          <w:sz w:val="18"/>
          <w:szCs w:val="18"/>
        </w:rPr>
        <w:t xml:space="preserve">                          </w:t>
      </w:r>
    </w:p>
    <w:p w14:paraId="5AAFC886" w14:textId="77777777" w:rsidR="008118F5" w:rsidRPr="00033D80" w:rsidRDefault="008118F5" w:rsidP="008118F5">
      <w:pPr>
        <w:ind w:left="-540" w:firstLine="54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</w:p>
    <w:p w14:paraId="24AC92B3" w14:textId="77777777" w:rsidR="008118F5" w:rsidRPr="00BD650E" w:rsidRDefault="008118F5" w:rsidP="008118F5">
      <w:pPr>
        <w:ind w:left="-540" w:firstLine="1248"/>
        <w:jc w:val="center"/>
        <w:rPr>
          <w:rFonts w:ascii="Copperplate Gothic Light" w:hAnsi="Copperplate Gothic Light"/>
          <w:sz w:val="32"/>
          <w:szCs w:val="32"/>
        </w:rPr>
      </w:pPr>
      <w:r w:rsidRPr="00BD650E">
        <w:rPr>
          <w:rFonts w:ascii="Copperplate Gothic Light" w:hAnsi="Copperplate Gothic Light"/>
          <w:sz w:val="32"/>
          <w:szCs w:val="32"/>
        </w:rPr>
        <w:t>SERVIZIO Personale E ORGANIZZAZIONE</w:t>
      </w:r>
    </w:p>
    <w:p w14:paraId="0B84A496" w14:textId="77777777" w:rsidR="008118F5" w:rsidRPr="00BD650E" w:rsidRDefault="008118F5" w:rsidP="008118F5">
      <w:pPr>
        <w:pStyle w:val="Intestazione"/>
        <w:rPr>
          <w:sz w:val="32"/>
          <w:szCs w:val="32"/>
        </w:rPr>
      </w:pPr>
    </w:p>
    <w:p w14:paraId="155D39B8" w14:textId="38E8F5E5" w:rsidR="008118F5" w:rsidRDefault="008118F5"/>
    <w:p w14:paraId="5C2E2416" w14:textId="712B4E49" w:rsidR="008118F5" w:rsidRDefault="008118F5"/>
    <w:p w14:paraId="709994E4" w14:textId="77777777" w:rsidR="008118F5" w:rsidRDefault="008118F5" w:rsidP="008118F5">
      <w:pPr>
        <w:pStyle w:val="Normale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30BF8B00" w14:textId="77777777" w:rsidR="008118F5" w:rsidRDefault="008118F5" w:rsidP="008118F5">
      <w:pPr>
        <w:pStyle w:val="Normale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385F4C54" w14:textId="77777777" w:rsidR="008118F5" w:rsidRDefault="008118F5" w:rsidP="008118F5">
      <w:pPr>
        <w:pStyle w:val="Normale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080CDD18" w14:textId="77777777" w:rsidR="008118F5" w:rsidRDefault="008118F5" w:rsidP="008118F5">
      <w:pPr>
        <w:pStyle w:val="Normale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0E961BD5" w14:textId="77777777" w:rsidR="008118F5" w:rsidRDefault="008118F5" w:rsidP="008118F5">
      <w:pPr>
        <w:pStyle w:val="Normale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5FD0E531" w14:textId="708A8ED3" w:rsidR="008118F5" w:rsidRPr="008118F5" w:rsidRDefault="008118F5" w:rsidP="008118F5">
      <w:pPr>
        <w:pStyle w:val="NormaleWeb"/>
        <w:spacing w:before="0" w:beforeAutospacing="0" w:after="0" w:afterAutospacing="0"/>
        <w:rPr>
          <w:rFonts w:ascii="Helvetica Neue" w:hAnsi="Helvetica Neue"/>
          <w:sz w:val="60"/>
          <w:szCs w:val="60"/>
        </w:rPr>
      </w:pPr>
      <w:r w:rsidRPr="008118F5">
        <w:rPr>
          <w:rFonts w:ascii="Helvetica Neue" w:hAnsi="Helvetica Neue"/>
          <w:b/>
          <w:bCs/>
          <w:sz w:val="60"/>
          <w:szCs w:val="60"/>
        </w:rPr>
        <w:t>LINK ISTRUZIONI: </w:t>
      </w:r>
      <w:hyperlink r:id="rId5" w:tgtFrame="_blank" w:tooltip="www.alesinformatica.com" w:history="1">
        <w:r w:rsidRPr="008118F5">
          <w:rPr>
            <w:rStyle w:val="Collegamentoipertestuale"/>
            <w:rFonts w:ascii="Helvetica Neue" w:hAnsi="Helvetica Neue"/>
            <w:b/>
            <w:bCs/>
            <w:sz w:val="60"/>
            <w:szCs w:val="60"/>
          </w:rPr>
          <w:t>https://www.alesinformatica.com/istruzioni-concorso-pubblico-da-remoto/</w:t>
        </w:r>
      </w:hyperlink>
    </w:p>
    <w:p w14:paraId="3B5DBE53" w14:textId="77777777" w:rsidR="008118F5" w:rsidRPr="00BD650E" w:rsidRDefault="008118F5" w:rsidP="008118F5">
      <w:pPr>
        <w:pStyle w:val="Intestazione"/>
        <w:rPr>
          <w:sz w:val="32"/>
          <w:szCs w:val="32"/>
        </w:rPr>
      </w:pPr>
    </w:p>
    <w:p w14:paraId="25672EBF" w14:textId="7C272BFC" w:rsidR="008118F5" w:rsidRDefault="008118F5"/>
    <w:sectPr w:rsidR="008118F5" w:rsidSect="008118F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F5"/>
    <w:rsid w:val="008118F5"/>
    <w:rsid w:val="00D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8CD9"/>
  <w15:chartTrackingRefBased/>
  <w15:docId w15:val="{FA7FFE86-499E-4383-8A52-C0B51FC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118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18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118F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118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A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sand.esvalabs.com/?u=https%3A%2F%2Fwww.alesinformatica.com%2Fistruzioni-concorso-pubblico-da-remoto%2F&amp;e=ee15bcef&amp;h=e01a15c9&amp;f=y&amp;p=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2</cp:revision>
  <dcterms:created xsi:type="dcterms:W3CDTF">2022-04-05T07:00:00Z</dcterms:created>
  <dcterms:modified xsi:type="dcterms:W3CDTF">2022-04-05T07:00:00Z</dcterms:modified>
</cp:coreProperties>
</file>