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62C10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7B2031">
        <w:rPr>
          <w:rFonts w:ascii="Arial" w:eastAsia="Times New Roman" w:hAnsi="Arial" w:cs="Arial"/>
          <w:b/>
          <w:noProof/>
          <w:sz w:val="28"/>
          <w:szCs w:val="28"/>
          <w:lang w:eastAsia="it-IT"/>
        </w:rPr>
        <w:drawing>
          <wp:inline distT="0" distB="0" distL="0" distR="0" wp14:anchorId="1510EBCA" wp14:editId="45325FE0">
            <wp:extent cx="333375" cy="571500"/>
            <wp:effectExtent l="0" t="0" r="9525" b="0"/>
            <wp:docPr id="2" name="Immagine 2" descr="gonfal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gonfalo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53582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7B2031">
        <w:rPr>
          <w:rFonts w:ascii="Arial" w:eastAsia="Times New Roman" w:hAnsi="Arial" w:cs="Arial"/>
          <w:b/>
          <w:sz w:val="32"/>
          <w:szCs w:val="32"/>
          <w:lang w:eastAsia="it-IT"/>
        </w:rPr>
        <w:t>COMUNE DI MONTEVARCHI</w:t>
      </w:r>
    </w:p>
    <w:p w14:paraId="019291F3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lang w:eastAsia="it-IT"/>
        </w:rPr>
      </w:pPr>
      <w:r w:rsidRPr="007B2031">
        <w:rPr>
          <w:rFonts w:ascii="Arial" w:eastAsia="Times New Roman" w:hAnsi="Arial" w:cs="Arial"/>
          <w:lang w:eastAsia="it-IT"/>
        </w:rPr>
        <w:t>Provincia di Arezzo</w:t>
      </w:r>
    </w:p>
    <w:p w14:paraId="6EF5C2F5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5452D3C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</w:pPr>
      <w:r w:rsidRPr="007B2031">
        <w:rPr>
          <w:rFonts w:ascii="Arial" w:eastAsia="Times New Roman" w:hAnsi="Arial" w:cs="Arial"/>
          <w:b/>
          <w:sz w:val="24"/>
          <w:szCs w:val="24"/>
          <w:u w:val="single"/>
          <w:lang w:eastAsia="it-IT"/>
        </w:rPr>
        <w:t>Pubblicità della situazione reddituale e patrimoniale degli Amministratori Comunali</w:t>
      </w:r>
    </w:p>
    <w:p w14:paraId="29E54252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it-IT"/>
        </w:rPr>
      </w:pPr>
    </w:p>
    <w:p w14:paraId="5B2E105D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7B2031">
        <w:rPr>
          <w:rFonts w:ascii="Arial" w:eastAsia="Times New Roman" w:hAnsi="Arial" w:cs="Arial"/>
          <w:i/>
          <w:sz w:val="24"/>
          <w:szCs w:val="24"/>
          <w:lang w:eastAsia="it-IT"/>
        </w:rPr>
        <w:t>(</w:t>
      </w:r>
      <w:proofErr w:type="spellStart"/>
      <w:r w:rsidRPr="007B2031">
        <w:rPr>
          <w:rFonts w:ascii="Arial" w:eastAsia="Times New Roman" w:hAnsi="Arial" w:cs="Arial"/>
          <w:i/>
          <w:sz w:val="24"/>
          <w:szCs w:val="24"/>
          <w:lang w:eastAsia="it-IT"/>
        </w:rPr>
        <w:t>D.Lgs</w:t>
      </w:r>
      <w:proofErr w:type="spellEnd"/>
      <w:r w:rsidRPr="007B2031">
        <w:rPr>
          <w:rFonts w:ascii="Arial" w:eastAsia="Times New Roman" w:hAnsi="Arial" w:cs="Arial"/>
          <w:i/>
          <w:sz w:val="24"/>
          <w:szCs w:val="24"/>
          <w:lang w:eastAsia="it-IT"/>
        </w:rPr>
        <w:t xml:space="preserve"> 33/2013)</w:t>
      </w:r>
    </w:p>
    <w:p w14:paraId="1136B20E" w14:textId="77777777" w:rsidR="007B2031" w:rsidRPr="007B2031" w:rsidRDefault="007B2031" w:rsidP="007B203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26515DE7" w14:textId="77777777" w:rsidTr="002448E8">
        <w:tc>
          <w:tcPr>
            <w:tcW w:w="9778" w:type="dxa"/>
          </w:tcPr>
          <w:p w14:paraId="7A5976A2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Carica rivestita:</w:t>
            </w:r>
          </w:p>
          <w:p w14:paraId="552923DB" w14:textId="77777777" w:rsidR="007B2031" w:rsidRPr="007B2031" w:rsidRDefault="007B2031" w:rsidP="007B20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ASSESSORE </w:t>
            </w:r>
          </w:p>
        </w:tc>
      </w:tr>
    </w:tbl>
    <w:p w14:paraId="1A8C3C7D" w14:textId="77777777" w:rsidR="007B2031" w:rsidRPr="007B2031" w:rsidRDefault="007B2031" w:rsidP="007B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8"/>
        <w:gridCol w:w="4820"/>
      </w:tblGrid>
      <w:tr w:rsidR="007B2031" w:rsidRPr="007B2031" w14:paraId="17D97AF1" w14:textId="77777777" w:rsidTr="002448E8">
        <w:tc>
          <w:tcPr>
            <w:tcW w:w="4889" w:type="dxa"/>
          </w:tcPr>
          <w:p w14:paraId="10F94B8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Nome: CRISTINA</w:t>
            </w:r>
          </w:p>
          <w:p w14:paraId="46D30B6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4889" w:type="dxa"/>
          </w:tcPr>
          <w:p w14:paraId="296A33D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Cognome: BUCCIARELLI</w:t>
            </w:r>
          </w:p>
          <w:p w14:paraId="6A53470C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0D4E3264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4C35AF37" w14:textId="77777777" w:rsidTr="002448E8">
        <w:tc>
          <w:tcPr>
            <w:tcW w:w="9778" w:type="dxa"/>
          </w:tcPr>
          <w:p w14:paraId="0BEFDAB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Dati anagrafici: </w:t>
            </w:r>
          </w:p>
          <w:p w14:paraId="0BA603F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MONTEVARCHI, 08.10.1972</w:t>
            </w:r>
          </w:p>
          <w:p w14:paraId="7AF29C4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PROFESSIONE: AVVOCATO </w:t>
            </w:r>
          </w:p>
          <w:p w14:paraId="48632F0E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ISCRITTO DAL 2002 ALBO AVVOCATI ORDINE AREZZO</w:t>
            </w:r>
          </w:p>
          <w:p w14:paraId="20111A4F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4B2B0398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428FB862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0D36DBE8" w14:textId="77777777" w:rsidTr="002448E8">
        <w:tc>
          <w:tcPr>
            <w:tcW w:w="9778" w:type="dxa"/>
          </w:tcPr>
          <w:p w14:paraId="1EA1548E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Diritti reali su beni immobili</w:t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:</w:t>
            </w:r>
          </w:p>
          <w:p w14:paraId="2E3593F8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Proprietà cod.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. H901,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Fg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21,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p.lla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159, sub 34;</w:t>
            </w:r>
          </w:p>
          <w:p w14:paraId="587A5667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Proprietà cod.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. M376,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Fg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2,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p.lla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400, sub 21, sub 40;</w:t>
            </w:r>
          </w:p>
          <w:p w14:paraId="685187EE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Proprietà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cod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. F656,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Fg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6,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p.lla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2459, sub 11;</w:t>
            </w:r>
          </w:p>
          <w:p w14:paraId="1AD89F7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Proprietà cod.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com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. C310,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Fg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77,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p.lla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282, sub 10.</w:t>
            </w:r>
          </w:p>
          <w:p w14:paraId="036B32B7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428541B7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0C9EFF45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32A6991D" w14:textId="77777777" w:rsidTr="002448E8">
        <w:tc>
          <w:tcPr>
            <w:tcW w:w="9778" w:type="dxa"/>
          </w:tcPr>
          <w:p w14:paraId="4AB39F15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Beni mobili registrati</w:t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: nessuno</w:t>
            </w:r>
          </w:p>
          <w:p w14:paraId="67EAB820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3C4CC02E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3CB000E9" w14:textId="77777777" w:rsidTr="002448E8">
        <w:tc>
          <w:tcPr>
            <w:tcW w:w="9778" w:type="dxa"/>
          </w:tcPr>
          <w:p w14:paraId="67758BF6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Azioni e quote di partecipazione in società</w:t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:</w:t>
            </w:r>
          </w:p>
          <w:p w14:paraId="238741BF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  <w:p w14:paraId="16F20D03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Nuovauto S.p.a.: 15% azioni proprietà; 15% azioni nuda proprietà</w:t>
            </w:r>
          </w:p>
          <w:p w14:paraId="5EE9F0A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La Villa S.r.l.: quote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nomin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. Euro 15mila proprietà; Euro 25mila nuda proprietà</w:t>
            </w:r>
          </w:p>
          <w:p w14:paraId="4FC1F1DC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Centro Auto Valdarno S.r.l.: quote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nomin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. Euro 667,00 proprietà;</w:t>
            </w:r>
          </w:p>
          <w:p w14:paraId="5E6871CB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Imm.re Tabaccaia S.r.l.: quote </w:t>
            </w: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nomin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Euro 5.108,40 proprietà.</w:t>
            </w:r>
          </w:p>
          <w:p w14:paraId="67E24FA9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7016FB3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471FD0C6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25DB9473" w14:textId="77777777" w:rsidTr="002448E8">
        <w:tc>
          <w:tcPr>
            <w:tcW w:w="9778" w:type="dxa"/>
          </w:tcPr>
          <w:p w14:paraId="2A990583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Cariche rivestite in società</w:t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: NESSUNA</w:t>
            </w:r>
          </w:p>
          <w:p w14:paraId="4B75344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6A64534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73DAC874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6566B3C1" w14:textId="77777777" w:rsidTr="002448E8">
        <w:tc>
          <w:tcPr>
            <w:tcW w:w="9778" w:type="dxa"/>
          </w:tcPr>
          <w:p w14:paraId="2B4911B0" w14:textId="11B2B6D3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Redditi soggetti a IRPEF – Anno: si allega dichiarazione UNICO 20</w:t>
            </w:r>
            <w:r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19</w:t>
            </w:r>
          </w:p>
          <w:p w14:paraId="2D38570B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  <w:p w14:paraId="65700D1F" w14:textId="77777777" w:rsidR="007B2031" w:rsidRPr="007B2031" w:rsidRDefault="007B2031" w:rsidP="007B20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Terreni:</w:t>
            </w:r>
          </w:p>
          <w:p w14:paraId="16B44D15" w14:textId="77777777" w:rsidR="007B2031" w:rsidRPr="007B2031" w:rsidRDefault="007B2031" w:rsidP="007B20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Fabbricati:</w:t>
            </w:r>
          </w:p>
          <w:p w14:paraId="1DFDEAE9" w14:textId="77777777" w:rsidR="007B2031" w:rsidRPr="007B2031" w:rsidRDefault="007B2031" w:rsidP="007B20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lastRenderedPageBreak/>
              <w:t>Lavoro dipendente e assimilati:</w:t>
            </w:r>
          </w:p>
          <w:p w14:paraId="31299CAD" w14:textId="77777777" w:rsidR="007B2031" w:rsidRPr="007B2031" w:rsidRDefault="007B2031" w:rsidP="007B203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>Lavoro autonomo:</w:t>
            </w:r>
          </w:p>
          <w:p w14:paraId="246C5CE2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  <w:p w14:paraId="6C34213E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t xml:space="preserve">Allegati – Dichiarazioni redditi soggetti a IRPEF </w:t>
            </w:r>
            <w:r w:rsidRPr="007B2031"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  <w:t>(allegato obbligatorio)</w:t>
            </w:r>
          </w:p>
          <w:p w14:paraId="26EC2AE1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  <w:t xml:space="preserve"> </w:t>
            </w:r>
          </w:p>
          <w:p w14:paraId="4D35CE2F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</w:pPr>
          </w:p>
          <w:p w14:paraId="2433AFC0" w14:textId="3620F009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  <w:t xml:space="preserve">Situazione reddito complessivo Euro </w:t>
            </w:r>
            <w:r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  <w:t>32.785,00</w:t>
            </w:r>
            <w:r w:rsidRPr="007B2031">
              <w:rPr>
                <w:rFonts w:ascii="Arial,Bold" w:eastAsia="Times New Roman" w:hAnsi="Arial,Bold" w:cs="Arial,Bold"/>
                <w:b/>
                <w:bCs/>
                <w:sz w:val="16"/>
                <w:szCs w:val="16"/>
                <w:lang w:eastAsia="it-IT"/>
              </w:rPr>
              <w:t>=</w:t>
            </w:r>
          </w:p>
          <w:p w14:paraId="6DEA27F2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  <w:p w14:paraId="4B0B6EE4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  <w:p w14:paraId="10AA03F6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7B2031" w:rsidRPr="007B2031" w14:paraId="414711B4" w14:textId="77777777" w:rsidTr="002448E8">
        <w:tc>
          <w:tcPr>
            <w:tcW w:w="9778" w:type="dxa"/>
          </w:tcPr>
          <w:p w14:paraId="300AE694" w14:textId="77777777" w:rsidR="007B2031" w:rsidRPr="007B2031" w:rsidRDefault="007B2031" w:rsidP="007B20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</w:pPr>
            <w:r w:rsidRPr="007B2031">
              <w:rPr>
                <w:rFonts w:ascii="Arial,Bold" w:eastAsia="Times New Roman" w:hAnsi="Arial,Bold" w:cs="Arial,Bold"/>
                <w:b/>
                <w:bCs/>
                <w:sz w:val="24"/>
                <w:szCs w:val="24"/>
                <w:lang w:eastAsia="it-IT"/>
              </w:rPr>
              <w:lastRenderedPageBreak/>
              <w:t>Situazione economico-patrimoniale del coniuge non separato, parenti entro il secondo grado</w:t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:</w:t>
            </w:r>
          </w:p>
          <w:p w14:paraId="2D3C921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sym w:font="Wingdings" w:char="F071"/>
            </w: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proofErr w:type="gramStart"/>
            <w:r w:rsidRPr="007B203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Consenzienti</w:t>
            </w:r>
            <w:r w:rsidRPr="007B203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t-IT"/>
              </w:rPr>
              <w:t>(</w:t>
            </w:r>
            <w:proofErr w:type="gramEnd"/>
            <w:r w:rsidRPr="007B203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t-IT"/>
              </w:rPr>
              <w:t>1)</w:t>
            </w:r>
          </w:p>
          <w:p w14:paraId="07BD1310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proofErr w:type="spellStart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X</w:t>
            </w:r>
            <w:proofErr w:type="spellEnd"/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 w:rsidRPr="007B203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 xml:space="preserve">Non </w:t>
            </w:r>
            <w:proofErr w:type="gramStart"/>
            <w:r w:rsidRPr="007B203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consenzienti</w:t>
            </w:r>
            <w:r w:rsidRPr="007B203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t-IT"/>
              </w:rPr>
              <w:t>(</w:t>
            </w:r>
            <w:proofErr w:type="gramEnd"/>
            <w:r w:rsidRPr="007B203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it-IT"/>
              </w:rPr>
              <w:t>1)</w:t>
            </w:r>
          </w:p>
          <w:p w14:paraId="7B9101B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04FB861A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405444F9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7BE6E0C4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6349B703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1DFED904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54D829A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03C28BD1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597A817A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4BC61A22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  <w:p w14:paraId="09E56B03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</w:tbl>
    <w:p w14:paraId="5E7F0865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7B2031" w:rsidRPr="007B2031" w14:paraId="17425080" w14:textId="77777777" w:rsidTr="002448E8">
        <w:tc>
          <w:tcPr>
            <w:tcW w:w="9778" w:type="dxa"/>
          </w:tcPr>
          <w:p w14:paraId="4A71FB02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Spese elettorali – Riepilogo:</w:t>
            </w:r>
          </w:p>
          <w:p w14:paraId="11B76049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__________________________________________________</w:t>
            </w:r>
          </w:p>
          <w:p w14:paraId="42F57ADB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5E76EF1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13BEFC6E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20E6CED8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7B203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Allegati: dichiarazione art. 13, legge 96/2012.</w:t>
            </w:r>
          </w:p>
          <w:p w14:paraId="519A07D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1D2C897F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50A3894E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2CD749B5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5A336C76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01D4BE31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599110AD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14:paraId="2D39A381" w14:textId="77777777" w:rsidR="007B2031" w:rsidRPr="007B2031" w:rsidRDefault="007B2031" w:rsidP="007B203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</w:tr>
    </w:tbl>
    <w:p w14:paraId="661700A9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1B813C26" w14:textId="77777777" w:rsidR="007B2031" w:rsidRPr="007B2031" w:rsidRDefault="007B2031" w:rsidP="007B2031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it-IT"/>
        </w:rPr>
      </w:pPr>
      <w:r w:rsidRPr="007B2031">
        <w:rPr>
          <w:rFonts w:ascii="Arial" w:eastAsia="Times New Roman" w:hAnsi="Arial" w:cs="Arial"/>
          <w:i/>
          <w:sz w:val="18"/>
          <w:szCs w:val="18"/>
          <w:lang w:eastAsia="it-IT"/>
        </w:rPr>
        <w:t>scegliere una delle due opzioni; se consenzienti riportare la situazione patrimoniale</w:t>
      </w:r>
    </w:p>
    <w:p w14:paraId="47ED2EBC" w14:textId="77777777" w:rsidR="007B2031" w:rsidRPr="007B2031" w:rsidRDefault="007B2031" w:rsidP="007B2031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it-IT"/>
        </w:rPr>
      </w:pPr>
    </w:p>
    <w:p w14:paraId="7126AD39" w14:textId="77777777" w:rsidR="007B2031" w:rsidRPr="007B2031" w:rsidRDefault="007B2031" w:rsidP="007B2031">
      <w:pPr>
        <w:spacing w:after="0" w:line="240" w:lineRule="auto"/>
        <w:rPr>
          <w:rFonts w:ascii="Arial,Bold" w:eastAsia="Times New Roman" w:hAnsi="Arial,Bold" w:cs="Arial,Bold"/>
          <w:b/>
          <w:bCs/>
          <w:sz w:val="24"/>
          <w:szCs w:val="24"/>
          <w:lang w:eastAsia="it-IT"/>
        </w:rPr>
      </w:pPr>
    </w:p>
    <w:p w14:paraId="73D0561F" w14:textId="77777777" w:rsidR="007B2031" w:rsidRPr="007B2031" w:rsidRDefault="007B2031" w:rsidP="007B2031">
      <w:pPr>
        <w:spacing w:after="0" w:line="240" w:lineRule="auto"/>
        <w:rPr>
          <w:rFonts w:ascii="Arial,Bold" w:eastAsia="Times New Roman" w:hAnsi="Arial,Bold" w:cs="Arial,Bold"/>
          <w:bCs/>
          <w:sz w:val="24"/>
          <w:szCs w:val="24"/>
          <w:lang w:eastAsia="it-IT"/>
        </w:rPr>
      </w:pP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 xml:space="preserve">Montevarchi, lì </w:t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</w:r>
      <w:r w:rsidRPr="007B2031">
        <w:rPr>
          <w:rFonts w:ascii="Arial,Bold" w:eastAsia="Times New Roman" w:hAnsi="Arial,Bold" w:cs="Arial,Bold"/>
          <w:bCs/>
          <w:sz w:val="24"/>
          <w:szCs w:val="24"/>
          <w:lang w:eastAsia="it-IT"/>
        </w:rPr>
        <w:tab/>
        <w:t>Firma</w:t>
      </w:r>
    </w:p>
    <w:p w14:paraId="1A84CB31" w14:textId="77777777" w:rsidR="007B2031" w:rsidRPr="007B2031" w:rsidRDefault="007B2031" w:rsidP="007B2031">
      <w:pPr>
        <w:spacing w:after="0" w:line="240" w:lineRule="auto"/>
        <w:jc w:val="right"/>
        <w:rPr>
          <w:rFonts w:ascii="Arial,Bold" w:eastAsia="Times New Roman" w:hAnsi="Arial,Bold" w:cs="Arial,Bold"/>
          <w:bCs/>
          <w:sz w:val="24"/>
          <w:szCs w:val="24"/>
          <w:lang w:eastAsia="it-IT"/>
        </w:rPr>
      </w:pPr>
      <w:r w:rsidRPr="007B2031">
        <w:rPr>
          <w:rFonts w:ascii="Arial,Bold" w:eastAsia="Times New Roman" w:hAnsi="Arial,Bold" w:cs="Arial,Bold"/>
          <w:noProof/>
          <w:sz w:val="24"/>
          <w:szCs w:val="24"/>
          <w:lang w:eastAsia="it-IT"/>
        </w:rPr>
        <w:drawing>
          <wp:inline distT="0" distB="0" distL="0" distR="0" wp14:anchorId="3894F6C2" wp14:editId="45CB36E9">
            <wp:extent cx="2305050" cy="809625"/>
            <wp:effectExtent l="0" t="0" r="0" b="9525"/>
            <wp:docPr id="1" name="Immagine 1" descr="firma_crist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firma_cristi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3C7E0" w14:textId="77777777" w:rsidR="007B2031" w:rsidRPr="007B2031" w:rsidRDefault="007B2031" w:rsidP="007B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BC7DB9B" w14:textId="77777777" w:rsidR="007B2031" w:rsidRPr="007B2031" w:rsidRDefault="007B2031" w:rsidP="007B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408D44" w14:textId="77777777" w:rsidR="007B2031" w:rsidRPr="007B2031" w:rsidRDefault="007B2031" w:rsidP="007B2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199E7AE" w14:textId="77777777" w:rsidR="00542E26" w:rsidRDefault="00542E26"/>
    <w:sectPr w:rsidR="00542E26" w:rsidSect="00B104A8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65898" w14:textId="77777777" w:rsidR="00B104A8" w:rsidRDefault="00847F30" w:rsidP="00B104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8191CB" w14:textId="77777777" w:rsidR="00B104A8" w:rsidRDefault="00847F30" w:rsidP="00B104A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8AD42" w14:textId="77777777" w:rsidR="00B104A8" w:rsidRDefault="00847F30" w:rsidP="00B104A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9BB8D3A" w14:textId="77777777" w:rsidR="00B104A8" w:rsidRDefault="00847F30" w:rsidP="00B104A8">
    <w:pPr>
      <w:pStyle w:val="Pidipagin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11A3D"/>
    <w:multiLevelType w:val="hybridMultilevel"/>
    <w:tmpl w:val="42F2A0A6"/>
    <w:lvl w:ilvl="0" w:tplc="BC50DF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08533E"/>
    <w:multiLevelType w:val="hybridMultilevel"/>
    <w:tmpl w:val="6478EEC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31"/>
    <w:rsid w:val="00542E26"/>
    <w:rsid w:val="007B2031"/>
    <w:rsid w:val="0084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6196"/>
  <w15:chartTrackingRefBased/>
  <w15:docId w15:val="{56D56D26-928B-4226-BF54-70F133C9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7B20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B2031"/>
  </w:style>
  <w:style w:type="character" w:styleId="Numeropagina">
    <w:name w:val="page number"/>
    <w:basedOn w:val="Carpredefinitoparagrafo"/>
    <w:rsid w:val="007B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Bucciarelli</dc:creator>
  <cp:keywords/>
  <dc:description/>
  <cp:lastModifiedBy>Cristina Bucciarelli</cp:lastModifiedBy>
  <cp:revision>1</cp:revision>
  <dcterms:created xsi:type="dcterms:W3CDTF">2021-02-12T10:42:00Z</dcterms:created>
  <dcterms:modified xsi:type="dcterms:W3CDTF">2021-02-12T10:54:00Z</dcterms:modified>
</cp:coreProperties>
</file>